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B991" w14:textId="7DF61558" w:rsidR="00724BE3" w:rsidRPr="00724BE3" w:rsidRDefault="00724BE3" w:rsidP="00A13E3B">
      <w:pPr>
        <w:pStyle w:val="Title"/>
      </w:pPr>
      <w:r w:rsidRPr="00724BE3">
        <w:t xml:space="preserve">Tenant </w:t>
      </w:r>
      <w:r w:rsidR="00BC6F55">
        <w:t>Event</w:t>
      </w:r>
      <w:r w:rsidRPr="00724BE3">
        <w:t xml:space="preserve"> Space</w:t>
      </w:r>
      <w:r w:rsidR="00A13E3B">
        <w:t xml:space="preserve"> </w:t>
      </w:r>
      <w:r w:rsidR="00BC6F55">
        <w:t xml:space="preserve">- </w:t>
      </w:r>
      <w:r w:rsidR="006F725B">
        <w:t>Guidelines</w:t>
      </w:r>
    </w:p>
    <w:p w14:paraId="092FDA78" w14:textId="77777777" w:rsidR="00724BE3" w:rsidRDefault="00724BE3"/>
    <w:p w14:paraId="41836697" w14:textId="77777777" w:rsidR="00724BE3" w:rsidRPr="00CE3D69" w:rsidRDefault="00724BE3" w:rsidP="00724BE3">
      <w:pPr>
        <w:rPr>
          <w:b/>
          <w:bCs/>
          <w:sz w:val="28"/>
          <w:szCs w:val="28"/>
        </w:rPr>
      </w:pPr>
      <w:r w:rsidRPr="00CE3D69">
        <w:rPr>
          <w:b/>
          <w:bCs/>
          <w:sz w:val="28"/>
          <w:szCs w:val="28"/>
        </w:rPr>
        <w:t>Wi-Fi Network: 400 Fairview Amenities</w:t>
      </w:r>
    </w:p>
    <w:p w14:paraId="69037C41" w14:textId="77777777" w:rsidR="00724BE3" w:rsidRPr="00CE3D69" w:rsidRDefault="00724BE3" w:rsidP="00724BE3">
      <w:pPr>
        <w:rPr>
          <w:b/>
          <w:bCs/>
          <w:sz w:val="28"/>
          <w:szCs w:val="28"/>
        </w:rPr>
      </w:pPr>
      <w:r w:rsidRPr="00CE3D69">
        <w:rPr>
          <w:b/>
          <w:bCs/>
          <w:sz w:val="28"/>
          <w:szCs w:val="28"/>
        </w:rPr>
        <w:t>Password: Welcome400</w:t>
      </w:r>
    </w:p>
    <w:p w14:paraId="1FE6226E" w14:textId="795C65F1" w:rsidR="00724BE3" w:rsidRDefault="00724BE3" w:rsidP="00A13E3B">
      <w:pPr>
        <w:pStyle w:val="Heading1"/>
      </w:pPr>
      <w:r>
        <w:t>Steps for using the TES Conferencing System:</w:t>
      </w:r>
    </w:p>
    <w:p w14:paraId="1EE32E5C" w14:textId="7703D4ED" w:rsidR="00C42F7B" w:rsidRDefault="00C42F7B"/>
    <w:p w14:paraId="211220EE" w14:textId="5F23DF27" w:rsidR="00C42F7B" w:rsidRPr="00C42F7B" w:rsidRDefault="00C42F7B" w:rsidP="00A13E3B">
      <w:pPr>
        <w:pStyle w:val="Heading2"/>
      </w:pPr>
      <w:r w:rsidRPr="00C42F7B">
        <w:t>Turning on Modena System</w:t>
      </w:r>
    </w:p>
    <w:p w14:paraId="79532387" w14:textId="229E2987" w:rsidR="00724BE3" w:rsidRDefault="00724BE3" w:rsidP="00220F59">
      <w:pPr>
        <w:pStyle w:val="ListParagraph"/>
        <w:numPr>
          <w:ilvl w:val="0"/>
          <w:numId w:val="9"/>
        </w:numPr>
      </w:pPr>
      <w:r>
        <w:t xml:space="preserve"> Activate the Modena system at the wall panel</w:t>
      </w:r>
      <w:r w:rsidR="00202624">
        <w:t xml:space="preserve"> inside the conference room at the SW corner</w:t>
      </w:r>
    </w:p>
    <w:p w14:paraId="62A830B3" w14:textId="21466092" w:rsidR="00724BE3" w:rsidRDefault="00202624" w:rsidP="00220F59">
      <w:pPr>
        <w:pStyle w:val="ListParagraph"/>
        <w:numPr>
          <w:ilvl w:val="1"/>
          <w:numId w:val="9"/>
        </w:numPr>
      </w:pPr>
      <w:r>
        <w:t>Tap the screen, then choose</w:t>
      </w:r>
      <w:r w:rsidR="00724BE3">
        <w:t xml:space="preserve"> “Wireless Laptop” on the dashboard</w:t>
      </w:r>
    </w:p>
    <w:p w14:paraId="67E25FE2" w14:textId="049663CF" w:rsidR="00724BE3" w:rsidRDefault="00724BE3" w:rsidP="00220F59">
      <w:pPr>
        <w:pStyle w:val="ListParagraph"/>
        <w:numPr>
          <w:ilvl w:val="1"/>
          <w:numId w:val="9"/>
        </w:numPr>
      </w:pPr>
      <w:r>
        <w:t>Projector screen and TV should activate automatically.</w:t>
      </w:r>
    </w:p>
    <w:p w14:paraId="5E241A71" w14:textId="1BAC1148" w:rsidR="00724BE3" w:rsidRDefault="00724BE3" w:rsidP="00220F59">
      <w:pPr>
        <w:pStyle w:val="ListParagraph"/>
        <w:numPr>
          <w:ilvl w:val="2"/>
          <w:numId w:val="9"/>
        </w:numPr>
      </w:pPr>
      <w:r>
        <w:t>If the system does not activate, shut down the system, wait 1 minute, then relaunch “Wireless Laptop” app at the wall panel</w:t>
      </w:r>
    </w:p>
    <w:p w14:paraId="499FA53D" w14:textId="182E6777" w:rsidR="00724BE3" w:rsidRPr="002D1FA6" w:rsidRDefault="00724BE3" w:rsidP="00724BE3">
      <w:pPr>
        <w:rPr>
          <w:b/>
          <w:bCs/>
          <w:sz w:val="28"/>
          <w:szCs w:val="28"/>
        </w:rPr>
      </w:pPr>
      <w:r>
        <w:t>*Be sure</w:t>
      </w:r>
      <w:r w:rsidR="00A13E3B">
        <w:t xml:space="preserve"> the</w:t>
      </w:r>
      <w:r>
        <w:t xml:space="preserve"> power strip on </w:t>
      </w:r>
      <w:r w:rsidR="00A13E3B">
        <w:t xml:space="preserve">the </w:t>
      </w:r>
      <w:r>
        <w:t>back of the TV</w:t>
      </w:r>
      <w:r w:rsidR="00202624">
        <w:t xml:space="preserve"> monitor</w:t>
      </w:r>
      <w:r>
        <w:t xml:space="preserve"> is ON (the TV </w:t>
      </w:r>
      <w:r w:rsidR="00202624">
        <w:t xml:space="preserve">monitor </w:t>
      </w:r>
      <w:r>
        <w:t>should never be turned off by the power strip – it is controlled by the Wall Panel at the front of the room or the Remote control.</w:t>
      </w:r>
      <w:r w:rsidR="00202624">
        <w:t>)</w:t>
      </w:r>
      <w:r>
        <w:br/>
      </w:r>
    </w:p>
    <w:p w14:paraId="52CADF84" w14:textId="7D2BE1AC" w:rsidR="002D1FA6" w:rsidRPr="002D1FA6" w:rsidRDefault="002D1FA6" w:rsidP="00A13E3B">
      <w:pPr>
        <w:pStyle w:val="Heading2"/>
      </w:pPr>
      <w:r w:rsidRPr="002D1FA6">
        <w:t>How to connect to Modena System via website</w:t>
      </w:r>
    </w:p>
    <w:p w14:paraId="01C1E3A2" w14:textId="39148FAC" w:rsidR="002D1FA6" w:rsidRPr="00A13E3B" w:rsidRDefault="002D1FA6" w:rsidP="00724BE3">
      <w:pPr>
        <w:rPr>
          <w:b/>
          <w:bCs/>
        </w:rPr>
      </w:pPr>
      <w:r w:rsidRPr="00A13E3B">
        <w:rPr>
          <w:b/>
          <w:bCs/>
        </w:rPr>
        <w:t>*</w:t>
      </w:r>
      <w:r w:rsidR="00202624">
        <w:rPr>
          <w:b/>
          <w:bCs/>
        </w:rPr>
        <w:t>Only</w:t>
      </w:r>
      <w:r w:rsidRPr="00A13E3B">
        <w:rPr>
          <w:b/>
          <w:bCs/>
        </w:rPr>
        <w:t xml:space="preserve"> use</w:t>
      </w:r>
      <w:r w:rsidR="00202624">
        <w:rPr>
          <w:b/>
          <w:bCs/>
        </w:rPr>
        <w:t xml:space="preserve"> website access when presenting in room</w:t>
      </w:r>
      <w:r w:rsidRPr="00A13E3B">
        <w:rPr>
          <w:b/>
          <w:bCs/>
        </w:rPr>
        <w:t xml:space="preserve"> </w:t>
      </w:r>
      <w:r w:rsidR="00202624">
        <w:rPr>
          <w:b/>
          <w:bCs/>
        </w:rPr>
        <w:t xml:space="preserve">as </w:t>
      </w:r>
      <w:r w:rsidRPr="00A13E3B">
        <w:rPr>
          <w:b/>
          <w:bCs/>
        </w:rPr>
        <w:t>microphones/camera</w:t>
      </w:r>
      <w:r w:rsidR="00202624">
        <w:rPr>
          <w:b/>
          <w:bCs/>
        </w:rPr>
        <w:t xml:space="preserve"> only work when using the app (see below)</w:t>
      </w:r>
    </w:p>
    <w:p w14:paraId="4B18BF95" w14:textId="177D88F9" w:rsidR="002D1FA6" w:rsidRPr="00D46635" w:rsidRDefault="002D1FA6" w:rsidP="00D46635">
      <w:pPr>
        <w:pStyle w:val="ListParagraph"/>
        <w:numPr>
          <w:ilvl w:val="0"/>
          <w:numId w:val="10"/>
        </w:numPr>
      </w:pPr>
      <w:bookmarkStart w:id="0" w:name="_Hlk180484952"/>
      <w:r w:rsidRPr="00D46635">
        <w:t>Connect to 400 Fairview Amenities Wi-Fi network, password: Welcome400</w:t>
      </w:r>
    </w:p>
    <w:p w14:paraId="7FAE8287" w14:textId="29C7292E" w:rsidR="002D1FA6" w:rsidRPr="00D46635" w:rsidRDefault="002D1FA6" w:rsidP="00D46635">
      <w:pPr>
        <w:pStyle w:val="ListParagraph"/>
        <w:numPr>
          <w:ilvl w:val="0"/>
          <w:numId w:val="10"/>
        </w:numPr>
      </w:pPr>
      <w:r w:rsidRPr="00D46635">
        <w:t>Connect to Modena website via Chrome or Edge</w:t>
      </w:r>
    </w:p>
    <w:p w14:paraId="3CCA67D5" w14:textId="77777777" w:rsidR="002D1FA6" w:rsidRPr="00D46635" w:rsidRDefault="002D1FA6" w:rsidP="00D46635">
      <w:pPr>
        <w:pStyle w:val="ListParagraph"/>
        <w:numPr>
          <w:ilvl w:val="1"/>
          <w:numId w:val="10"/>
        </w:numPr>
      </w:pPr>
      <w:r w:rsidRPr="00D46635">
        <w:t>Enter 10.1.72.10 in browser</w:t>
      </w:r>
    </w:p>
    <w:p w14:paraId="381CC481" w14:textId="02E97ADF" w:rsidR="002D1FA6" w:rsidRPr="00D46635" w:rsidRDefault="002D1FA6" w:rsidP="00D46635">
      <w:pPr>
        <w:pStyle w:val="ListParagraph"/>
        <w:numPr>
          <w:ilvl w:val="1"/>
          <w:numId w:val="10"/>
        </w:numPr>
      </w:pPr>
      <w:r w:rsidRPr="00D46635">
        <w:t>The website will produce a “Not Secure Message”</w:t>
      </w:r>
    </w:p>
    <w:p w14:paraId="7C2EADD3" w14:textId="6A0410EB" w:rsidR="002D1FA6" w:rsidRPr="00D46635" w:rsidRDefault="00202624" w:rsidP="00D46635">
      <w:pPr>
        <w:pStyle w:val="ListParagraph"/>
        <w:numPr>
          <w:ilvl w:val="2"/>
          <w:numId w:val="10"/>
        </w:numPr>
        <w:rPr>
          <w:i/>
          <w:iCs/>
        </w:rPr>
      </w:pPr>
      <w:r w:rsidRPr="00D46635">
        <w:t>Okay to c</w:t>
      </w:r>
      <w:r w:rsidR="002D1FA6" w:rsidRPr="00D46635">
        <w:t xml:space="preserve">lick on the </w:t>
      </w:r>
      <w:r w:rsidR="002D1FA6" w:rsidRPr="00D46635">
        <w:rPr>
          <w:i/>
          <w:iCs/>
        </w:rPr>
        <w:t>Advance</w:t>
      </w:r>
      <w:r w:rsidR="002D1FA6" w:rsidRPr="00D46635">
        <w:t xml:space="preserve"> button and click </w:t>
      </w:r>
      <w:r w:rsidR="002D1FA6" w:rsidRPr="00D46635">
        <w:rPr>
          <w:i/>
          <w:iCs/>
        </w:rPr>
        <w:t>proceed</w:t>
      </w:r>
    </w:p>
    <w:p w14:paraId="075B4A89" w14:textId="194447F6" w:rsidR="002D1FA6" w:rsidRDefault="002D1FA6" w:rsidP="00D46635">
      <w:pPr>
        <w:pStyle w:val="ListParagraph"/>
        <w:numPr>
          <w:ilvl w:val="2"/>
          <w:numId w:val="10"/>
        </w:numPr>
      </w:pPr>
      <w:proofErr w:type="gramStart"/>
      <w:r w:rsidRPr="00D46635">
        <w:t>Site</w:t>
      </w:r>
      <w:proofErr w:type="gramEnd"/>
      <w:r w:rsidRPr="00D46635">
        <w:t xml:space="preserve"> is </w:t>
      </w:r>
      <w:r w:rsidR="00202624" w:rsidRPr="00D46635">
        <w:t>SAFE due to</w:t>
      </w:r>
      <w:r w:rsidRPr="00D46635">
        <w:t xml:space="preserve"> </w:t>
      </w:r>
      <w:r w:rsidR="00202624" w:rsidRPr="00D46635">
        <w:t>an </w:t>
      </w:r>
      <w:r w:rsidRPr="00D46635">
        <w:t>encrypted certificate hosted by local network</w:t>
      </w:r>
      <w:r w:rsidR="00202624" w:rsidRPr="00D46635">
        <w:t>.</w:t>
      </w:r>
    </w:p>
    <w:p w14:paraId="36D6603B" w14:textId="1B89D6EA" w:rsidR="00E267D1" w:rsidRPr="00D46635" w:rsidRDefault="00E267D1" w:rsidP="00E267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F6744" wp14:editId="08089550">
                <wp:simplePos x="0" y="0"/>
                <wp:positionH relativeFrom="column">
                  <wp:posOffset>285750</wp:posOffset>
                </wp:positionH>
                <wp:positionV relativeFrom="paragraph">
                  <wp:posOffset>3592286</wp:posOffset>
                </wp:positionV>
                <wp:extent cx="383721" cy="253093"/>
                <wp:effectExtent l="19050" t="19050" r="73660" b="52070"/>
                <wp:wrapNone/>
                <wp:docPr id="99341237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21" cy="25309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427325D8">
                <v:path fillok="f" arrowok="t" o:connecttype="none"/>
                <o:lock v:ext="edit" shapetype="t"/>
              </v:shapetype>
              <v:shape id="Straight Arrow Connector 2" style="position:absolute;margin-left:22.5pt;margin-top:282.85pt;width:30.2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02b93 [3208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">
                <v:stroke joinstyle="miter" endarrow="block"/>
              </v:shape>
            </w:pict>
          </mc:Fallback>
        </mc:AlternateContent>
      </w:r>
    </w:p>
    <w:bookmarkEnd w:id="0"/>
    <w:p w14:paraId="005D6F77" w14:textId="77777777" w:rsidR="00E267D1" w:rsidRDefault="00E267D1">
      <w:r>
        <w:br w:type="page"/>
      </w:r>
    </w:p>
    <w:p w14:paraId="76BAF3E7" w14:textId="3F56CF59" w:rsidR="002D1FA6" w:rsidRPr="00D46635" w:rsidRDefault="002D1FA6" w:rsidP="00D46635">
      <w:pPr>
        <w:pStyle w:val="ListParagraph"/>
        <w:numPr>
          <w:ilvl w:val="1"/>
          <w:numId w:val="10"/>
        </w:numPr>
      </w:pPr>
      <w:r w:rsidRPr="00D46635">
        <w:lastRenderedPageBreak/>
        <w:t xml:space="preserve"> </w:t>
      </w:r>
      <w:r w:rsidR="00202624" w:rsidRPr="00D46635">
        <w:t>“</w:t>
      </w:r>
      <w:r w:rsidRPr="00D46635">
        <w:t>Name</w:t>
      </w:r>
      <w:r w:rsidR="00202624" w:rsidRPr="00D46635">
        <w:t>” can be any word of your choosing.  “Code”</w:t>
      </w:r>
      <w:r w:rsidR="00D46635" w:rsidRPr="00D46635">
        <w:t xml:space="preserve"> is:</w:t>
      </w:r>
    </w:p>
    <w:p w14:paraId="2D965F8E" w14:textId="0A589279" w:rsidR="00D46635" w:rsidRPr="00D46635" w:rsidRDefault="002D1FA6" w:rsidP="00D46635">
      <w:pPr>
        <w:pStyle w:val="ListParagraph"/>
        <w:numPr>
          <w:ilvl w:val="2"/>
          <w:numId w:val="10"/>
        </w:numPr>
      </w:pPr>
      <w:r w:rsidRPr="00D46635">
        <w:t xml:space="preserve">The 4-digit code </w:t>
      </w:r>
      <w:r w:rsidR="00D46635" w:rsidRPr="00D46635">
        <w:t xml:space="preserve">shown </w:t>
      </w:r>
      <w:r w:rsidRPr="00D46635">
        <w:t>on the projector/</w:t>
      </w:r>
      <w:r w:rsidR="00D46635" w:rsidRPr="00D46635">
        <w:t>TV</w:t>
      </w:r>
      <w:r w:rsidRPr="00D46635">
        <w:t xml:space="preserve"> screen </w:t>
      </w:r>
    </w:p>
    <w:p w14:paraId="418A1BC6" w14:textId="1243AF33" w:rsidR="002D1FA6" w:rsidRDefault="59456E29" w:rsidP="0DA73B70">
      <w:pPr>
        <w:ind w:left="1440" w:firstLine="720"/>
      </w:pPr>
      <w:r>
        <w:t>*</w:t>
      </w:r>
      <w:r w:rsidR="7A9DCEB7">
        <w:t>An o</w:t>
      </w:r>
      <w:r w:rsidR="00D46635">
        <w:t>ption to choose</w:t>
      </w:r>
      <w:r w:rsidR="5A8EEE15">
        <w:t xml:space="preserve"> which</w:t>
      </w:r>
      <w:r w:rsidR="00D46635">
        <w:t xml:space="preserve"> screen</w:t>
      </w:r>
      <w:r w:rsidR="538ABE63">
        <w:t xml:space="preserve"> to</w:t>
      </w:r>
      <w:r w:rsidR="00D46635">
        <w:t xml:space="preserve"> share will appear as a pop-up.</w:t>
      </w:r>
    </w:p>
    <w:p w14:paraId="257A2DAD" w14:textId="1B6D2F4E" w:rsidR="00E267D1" w:rsidRDefault="57EA316E" w:rsidP="0DA73B70">
      <w:pPr>
        <w:jc w:val="center"/>
        <w:rPr>
          <w:i/>
          <w:iCs/>
          <w:color w:val="BF4E14" w:themeColor="accent2" w:themeShade="BF"/>
        </w:rPr>
      </w:pPr>
      <w:r w:rsidRPr="0DA73B70">
        <w:rPr>
          <w:i/>
          <w:iCs/>
          <w:color w:val="BF4E14" w:themeColor="accent2" w:themeShade="BF"/>
        </w:rPr>
        <w:t xml:space="preserve">Visual aid can be seen below, see </w:t>
      </w:r>
      <w:r w:rsidR="006329A9" w:rsidRPr="0DA73B70">
        <w:rPr>
          <w:b/>
          <w:bCs/>
          <w:i/>
          <w:iCs/>
          <w:color w:val="BF4E14" w:themeColor="accent2" w:themeShade="BF"/>
        </w:rPr>
        <w:t>Screenshot 1 &amp; 2</w:t>
      </w:r>
      <w:r w:rsidR="006329A9" w:rsidRPr="0DA73B70">
        <w:rPr>
          <w:i/>
          <w:iCs/>
          <w:color w:val="BF4E14" w:themeColor="accent2" w:themeShade="BF"/>
        </w:rPr>
        <w:t xml:space="preserve"> </w:t>
      </w:r>
    </w:p>
    <w:p w14:paraId="3036BDB6" w14:textId="6D86F258" w:rsidR="00C42F7B" w:rsidRPr="00C42F7B" w:rsidRDefault="00C42F7B" w:rsidP="00A13E3B">
      <w:pPr>
        <w:pStyle w:val="Heading2"/>
      </w:pPr>
      <w:r w:rsidRPr="00C42F7B">
        <w:t>How to c</w:t>
      </w:r>
      <w:r w:rsidR="00724BE3" w:rsidRPr="00C42F7B">
        <w:t xml:space="preserve">onnect to Modena System via </w:t>
      </w:r>
      <w:r w:rsidRPr="00C42F7B">
        <w:t xml:space="preserve">App </w:t>
      </w:r>
    </w:p>
    <w:p w14:paraId="4AE0DD26" w14:textId="5AA149AF" w:rsidR="00C42F7B" w:rsidRDefault="00C42F7B" w:rsidP="00C42F7B">
      <w:pPr>
        <w:rPr>
          <w:b/>
          <w:bCs/>
        </w:rPr>
      </w:pPr>
      <w:r w:rsidRPr="00202624">
        <w:rPr>
          <w:b/>
          <w:bCs/>
        </w:rPr>
        <w:t xml:space="preserve">*Best for virtual meetings </w:t>
      </w:r>
      <w:r w:rsidR="00D46635">
        <w:rPr>
          <w:b/>
          <w:bCs/>
        </w:rPr>
        <w:t xml:space="preserve">that include </w:t>
      </w:r>
      <w:r w:rsidRPr="00202624">
        <w:rPr>
          <w:b/>
          <w:bCs/>
        </w:rPr>
        <w:t>presentations</w:t>
      </w:r>
      <w:r w:rsidR="00D46635">
        <w:rPr>
          <w:b/>
          <w:bCs/>
        </w:rPr>
        <w:t xml:space="preserve"> </w:t>
      </w:r>
      <w:r w:rsidR="00A13E3B" w:rsidRPr="00202624">
        <w:rPr>
          <w:b/>
          <w:bCs/>
        </w:rPr>
        <w:t>–</w:t>
      </w:r>
      <w:r w:rsidR="00D46635">
        <w:rPr>
          <w:b/>
          <w:bCs/>
        </w:rPr>
        <w:t xml:space="preserve"> </w:t>
      </w:r>
      <w:r w:rsidR="00A13E3B" w:rsidRPr="00202624">
        <w:rPr>
          <w:b/>
          <w:bCs/>
        </w:rPr>
        <w:t>microphone and camera</w:t>
      </w:r>
      <w:r w:rsidR="00D46635">
        <w:rPr>
          <w:b/>
          <w:bCs/>
        </w:rPr>
        <w:t xml:space="preserve"> operational using app.</w:t>
      </w:r>
    </w:p>
    <w:p w14:paraId="6EC97FE5" w14:textId="77777777" w:rsidR="00D46635" w:rsidRPr="00D46635" w:rsidRDefault="00D46635" w:rsidP="00D46635">
      <w:pPr>
        <w:pStyle w:val="ListParagraph"/>
        <w:numPr>
          <w:ilvl w:val="0"/>
          <w:numId w:val="10"/>
        </w:numPr>
      </w:pPr>
      <w:r w:rsidRPr="00D46635">
        <w:t>Connect to 400 Fairview Amenities Wi-Fi network, password: Welcome400</w:t>
      </w:r>
    </w:p>
    <w:p w14:paraId="433C5B38" w14:textId="77777777" w:rsidR="00D46635" w:rsidRPr="00D46635" w:rsidRDefault="00D46635" w:rsidP="00D46635">
      <w:pPr>
        <w:pStyle w:val="ListParagraph"/>
        <w:numPr>
          <w:ilvl w:val="0"/>
          <w:numId w:val="10"/>
        </w:numPr>
      </w:pPr>
      <w:r w:rsidRPr="00D46635">
        <w:t>Connect to Modena website via Chrome or Edge</w:t>
      </w:r>
    </w:p>
    <w:p w14:paraId="7D8443E3" w14:textId="77777777" w:rsidR="00D46635" w:rsidRPr="00D46635" w:rsidRDefault="00D46635" w:rsidP="00D46635">
      <w:pPr>
        <w:pStyle w:val="ListParagraph"/>
        <w:numPr>
          <w:ilvl w:val="1"/>
          <w:numId w:val="10"/>
        </w:numPr>
      </w:pPr>
      <w:r w:rsidRPr="00D46635">
        <w:t>Enter 10.1.72.10 in browser</w:t>
      </w:r>
    </w:p>
    <w:p w14:paraId="562D65C8" w14:textId="77777777" w:rsidR="00D46635" w:rsidRPr="00D46635" w:rsidRDefault="00D46635" w:rsidP="00D46635">
      <w:pPr>
        <w:pStyle w:val="ListParagraph"/>
        <w:numPr>
          <w:ilvl w:val="1"/>
          <w:numId w:val="10"/>
        </w:numPr>
      </w:pPr>
      <w:r w:rsidRPr="00D46635">
        <w:t>The website will produce a “Not Secure Message”</w:t>
      </w:r>
    </w:p>
    <w:p w14:paraId="26A68F7C" w14:textId="77777777" w:rsidR="00D46635" w:rsidRPr="00D46635" w:rsidRDefault="00D46635" w:rsidP="00D46635">
      <w:pPr>
        <w:pStyle w:val="ListParagraph"/>
        <w:numPr>
          <w:ilvl w:val="2"/>
          <w:numId w:val="10"/>
        </w:numPr>
        <w:rPr>
          <w:i/>
          <w:iCs/>
        </w:rPr>
      </w:pPr>
      <w:r w:rsidRPr="00D46635">
        <w:t xml:space="preserve">Okay to click on the </w:t>
      </w:r>
      <w:r w:rsidRPr="00D46635">
        <w:rPr>
          <w:i/>
          <w:iCs/>
        </w:rPr>
        <w:t>Advance</w:t>
      </w:r>
      <w:r w:rsidRPr="00D46635">
        <w:t xml:space="preserve"> button and click </w:t>
      </w:r>
      <w:r w:rsidRPr="00D46635">
        <w:rPr>
          <w:i/>
          <w:iCs/>
        </w:rPr>
        <w:t>proceed</w:t>
      </w:r>
    </w:p>
    <w:p w14:paraId="5B786F11" w14:textId="77ECD5F0" w:rsidR="00E267D1" w:rsidRPr="00D46635" w:rsidRDefault="00D46635" w:rsidP="00E267D1">
      <w:pPr>
        <w:pStyle w:val="ListParagraph"/>
        <w:numPr>
          <w:ilvl w:val="2"/>
          <w:numId w:val="10"/>
        </w:numPr>
      </w:pPr>
      <w:proofErr w:type="gramStart"/>
      <w:r w:rsidRPr="00D46635">
        <w:t>Site</w:t>
      </w:r>
      <w:proofErr w:type="gramEnd"/>
      <w:r w:rsidRPr="00D46635">
        <w:t xml:space="preserve"> is SAFE due to an encrypted certificate hosted by local network.</w:t>
      </w:r>
    </w:p>
    <w:p w14:paraId="42AE0DAB" w14:textId="0ED77095" w:rsidR="00C42F7B" w:rsidRDefault="00C42F7B" w:rsidP="00A13E3B">
      <w:pPr>
        <w:pStyle w:val="ListParagraph"/>
        <w:numPr>
          <w:ilvl w:val="0"/>
          <w:numId w:val="6"/>
        </w:numPr>
      </w:pPr>
      <w:r>
        <w:t>Click on the ellipses, located at the top right corner of the website</w:t>
      </w:r>
    </w:p>
    <w:p w14:paraId="111DE771" w14:textId="739EEE2A" w:rsidR="00C42F7B" w:rsidRDefault="00C42F7B" w:rsidP="00A13E3B">
      <w:pPr>
        <w:pStyle w:val="ListParagraph"/>
        <w:numPr>
          <w:ilvl w:val="0"/>
          <w:numId w:val="6"/>
        </w:numPr>
      </w:pPr>
      <w:r>
        <w:t>Select Download App</w:t>
      </w:r>
    </w:p>
    <w:p w14:paraId="7A0188CE" w14:textId="4D5C7B8D" w:rsidR="00C42F7B" w:rsidRDefault="00C42F7B" w:rsidP="00A13E3B">
      <w:pPr>
        <w:pStyle w:val="ListParagraph"/>
        <w:numPr>
          <w:ilvl w:val="1"/>
          <w:numId w:val="6"/>
        </w:numPr>
      </w:pPr>
      <w:r>
        <w:t>From the downloads, click on the Modena app to run the program.</w:t>
      </w:r>
    </w:p>
    <w:p w14:paraId="46208354" w14:textId="2A2B9291" w:rsidR="00A13E3B" w:rsidRDefault="00A13E3B" w:rsidP="00A13E3B">
      <w:pPr>
        <w:pStyle w:val="ListParagraph"/>
        <w:numPr>
          <w:ilvl w:val="0"/>
          <w:numId w:val="6"/>
        </w:numPr>
      </w:pPr>
      <w:r>
        <w:t>You will see Modena App on taskbar</w:t>
      </w:r>
    </w:p>
    <w:p w14:paraId="538606B1" w14:textId="3E891E15" w:rsidR="00220F59" w:rsidRDefault="00220F59" w:rsidP="00220F59">
      <w:pPr>
        <w:pStyle w:val="ListParagraph"/>
        <w:numPr>
          <w:ilvl w:val="1"/>
          <w:numId w:val="6"/>
        </w:numPr>
      </w:pPr>
      <w:r>
        <w:t xml:space="preserve">Click on </w:t>
      </w:r>
      <w:r w:rsidR="00D46635">
        <w:t>the app on the taskbar</w:t>
      </w:r>
    </w:p>
    <w:p w14:paraId="09534331" w14:textId="21627A21" w:rsidR="00D46635" w:rsidRDefault="1DB00E81" w:rsidP="00D46635">
      <w:pPr>
        <w:pStyle w:val="ListParagraph"/>
        <w:numPr>
          <w:ilvl w:val="1"/>
          <w:numId w:val="6"/>
        </w:numPr>
      </w:pPr>
      <w:r>
        <w:t xml:space="preserve">Enter </w:t>
      </w:r>
      <w:r w:rsidR="00220F59">
        <w:t xml:space="preserve">4-digit code </w:t>
      </w:r>
      <w:r w:rsidR="00D46635">
        <w:t>found</w:t>
      </w:r>
      <w:r w:rsidR="00220F59">
        <w:t xml:space="preserve"> on projector/</w:t>
      </w:r>
      <w:r w:rsidR="00D46635">
        <w:t>TV</w:t>
      </w:r>
      <w:r w:rsidR="00220F59">
        <w:t xml:space="preserve"> screen</w:t>
      </w:r>
    </w:p>
    <w:p w14:paraId="08694093" w14:textId="4CAD0FE1" w:rsidR="00220F59" w:rsidRPr="006F725B" w:rsidRDefault="014A7495" w:rsidP="0DA73B70">
      <w:pPr>
        <w:jc w:val="center"/>
        <w:rPr>
          <w:i/>
          <w:iCs/>
          <w:color w:val="BF4E14" w:themeColor="accent2" w:themeShade="BF"/>
        </w:rPr>
      </w:pPr>
      <w:r w:rsidRPr="0DA73B70">
        <w:rPr>
          <w:i/>
          <w:iCs/>
          <w:color w:val="BF4E14" w:themeColor="accent2" w:themeShade="BF"/>
        </w:rPr>
        <w:t xml:space="preserve">Visual aid can be seen below, see </w:t>
      </w:r>
      <w:r w:rsidR="006F725B" w:rsidRPr="0DA73B70">
        <w:rPr>
          <w:b/>
          <w:bCs/>
          <w:i/>
          <w:iCs/>
          <w:color w:val="BF4E14" w:themeColor="accent2" w:themeShade="BF"/>
        </w:rPr>
        <w:t>Screenshot</w:t>
      </w:r>
      <w:r w:rsidR="006329A9" w:rsidRPr="0DA73B70">
        <w:rPr>
          <w:b/>
          <w:bCs/>
          <w:i/>
          <w:iCs/>
          <w:color w:val="BF4E14" w:themeColor="accent2" w:themeShade="BF"/>
        </w:rPr>
        <w:t xml:space="preserve"> 1 &amp;</w:t>
      </w:r>
      <w:r w:rsidR="006F725B" w:rsidRPr="0DA73B70">
        <w:rPr>
          <w:b/>
          <w:bCs/>
          <w:i/>
          <w:iCs/>
          <w:color w:val="BF4E14" w:themeColor="accent2" w:themeShade="BF"/>
        </w:rPr>
        <w:t xml:space="preserve"> 3</w:t>
      </w:r>
    </w:p>
    <w:p w14:paraId="70E77D2B" w14:textId="3D8069C8" w:rsidR="00220F59" w:rsidRDefault="00220F59" w:rsidP="00220F59">
      <w:pPr>
        <w:pStyle w:val="Heading2"/>
      </w:pPr>
      <w:r>
        <w:t>How to use the Modena App for Virtual Meetings</w:t>
      </w:r>
    </w:p>
    <w:p w14:paraId="3C327963" w14:textId="1F07A684" w:rsidR="00220F59" w:rsidRDefault="00220F59" w:rsidP="00220F59">
      <w:pPr>
        <w:pStyle w:val="ListParagraph"/>
        <w:numPr>
          <w:ilvl w:val="0"/>
          <w:numId w:val="7"/>
        </w:numPr>
      </w:pPr>
      <w:r>
        <w:t>Once connected to the Modena app, initiate meeting platform (ex. Zoom or Teams)</w:t>
      </w:r>
    </w:p>
    <w:p w14:paraId="25BE06FF" w14:textId="4E787CEA" w:rsidR="00220F59" w:rsidRDefault="00572993" w:rsidP="00220F59">
      <w:pPr>
        <w:pStyle w:val="ListParagraph"/>
        <w:numPr>
          <w:ilvl w:val="1"/>
          <w:numId w:val="7"/>
        </w:numPr>
      </w:pPr>
      <w:r>
        <w:t>For speaker and microphone settings, s</w:t>
      </w:r>
      <w:r w:rsidR="00220F59">
        <w:t>elect Modena Virtual Audio Device</w:t>
      </w:r>
      <w:r>
        <w:t xml:space="preserve"> option </w:t>
      </w:r>
      <w:r w:rsidR="00220F59" w:rsidRPr="00572993">
        <w:rPr>
          <w:i/>
          <w:iCs/>
        </w:rPr>
        <w:t>(does not automatically connect</w:t>
      </w:r>
      <w:r w:rsidRPr="00572993">
        <w:rPr>
          <w:i/>
          <w:iCs/>
        </w:rPr>
        <w:t>)</w:t>
      </w:r>
    </w:p>
    <w:p w14:paraId="402435E3" w14:textId="5DD7566B" w:rsidR="00220F59" w:rsidRDefault="00220F59" w:rsidP="00220F59">
      <w:pPr>
        <w:pStyle w:val="ListParagraph"/>
        <w:numPr>
          <w:ilvl w:val="2"/>
          <w:numId w:val="7"/>
        </w:numPr>
      </w:pPr>
      <w:r>
        <w:t xml:space="preserve">Audio will </w:t>
      </w:r>
      <w:r w:rsidR="00572993">
        <w:t xml:space="preserve">project into </w:t>
      </w:r>
      <w:r>
        <w:t>the room.</w:t>
      </w:r>
    </w:p>
    <w:p w14:paraId="583BAD39" w14:textId="28A3162C" w:rsidR="00220F59" w:rsidRDefault="00220F59" w:rsidP="00572993">
      <w:pPr>
        <w:pStyle w:val="ListParagraph"/>
        <w:numPr>
          <w:ilvl w:val="2"/>
          <w:numId w:val="7"/>
        </w:numPr>
      </w:pPr>
      <w:r>
        <w:t xml:space="preserve">We have </w:t>
      </w:r>
      <w:r w:rsidR="00572993">
        <w:t xml:space="preserve">tabletop </w:t>
      </w:r>
      <w:r>
        <w:t>microphone</w:t>
      </w:r>
      <w:r w:rsidR="00572993">
        <w:t xml:space="preserve"> devices</w:t>
      </w:r>
      <w:r>
        <w:t xml:space="preserve"> </w:t>
      </w:r>
      <w:r w:rsidR="00572993">
        <w:t xml:space="preserve">in a </w:t>
      </w:r>
      <w:proofErr w:type="gramStart"/>
      <w:r w:rsidR="00572993">
        <w:t>secured</w:t>
      </w:r>
      <w:proofErr w:type="gramEnd"/>
      <w:r w:rsidR="00572993">
        <w:t xml:space="preserve"> space - Request security staff assistance if not present in room.</w:t>
      </w:r>
    </w:p>
    <w:p w14:paraId="315DC6E8" w14:textId="4DE69F19" w:rsidR="00220F59" w:rsidRPr="00CE3D69" w:rsidRDefault="00CE3D69" w:rsidP="00572993">
      <w:pPr>
        <w:pStyle w:val="ListParagraph"/>
        <w:numPr>
          <w:ilvl w:val="1"/>
          <w:numId w:val="7"/>
        </w:numPr>
        <w:rPr>
          <w:i/>
          <w:iCs/>
        </w:rPr>
      </w:pPr>
      <w:r>
        <w:t xml:space="preserve">For camera and video use, go to settings and select </w:t>
      </w:r>
      <w:r w:rsidR="00220F59">
        <w:t xml:space="preserve">Modena Virtual Video Device </w:t>
      </w:r>
      <w:r>
        <w:t>option</w:t>
      </w:r>
      <w:r w:rsidR="00220F59">
        <w:t xml:space="preserve"> </w:t>
      </w:r>
      <w:r w:rsidR="00220F59" w:rsidRPr="00CE3D69">
        <w:rPr>
          <w:i/>
          <w:iCs/>
        </w:rPr>
        <w:t>(does not automatically connect)</w:t>
      </w:r>
    </w:p>
    <w:p w14:paraId="58ED657F" w14:textId="488FC0DC" w:rsidR="00220F59" w:rsidRDefault="00220F59" w:rsidP="00220F59">
      <w:pPr>
        <w:pStyle w:val="ListParagraph"/>
        <w:numPr>
          <w:ilvl w:val="2"/>
          <w:numId w:val="7"/>
        </w:numPr>
        <w:rPr>
          <w:b/>
          <w:bCs/>
        </w:rPr>
      </w:pPr>
      <w:r w:rsidRPr="00CE3D69">
        <w:rPr>
          <w:b/>
          <w:bCs/>
        </w:rPr>
        <w:t xml:space="preserve">Make sure to remove </w:t>
      </w:r>
      <w:r w:rsidR="00CE3D69" w:rsidRPr="00CE3D69">
        <w:rPr>
          <w:b/>
          <w:bCs/>
        </w:rPr>
        <w:t>Z</w:t>
      </w:r>
      <w:r w:rsidRPr="00CE3D69">
        <w:rPr>
          <w:b/>
          <w:bCs/>
        </w:rPr>
        <w:t xml:space="preserve">oom or </w:t>
      </w:r>
      <w:r w:rsidR="00CE3D69" w:rsidRPr="00CE3D69">
        <w:rPr>
          <w:b/>
          <w:bCs/>
        </w:rPr>
        <w:t>T</w:t>
      </w:r>
      <w:r w:rsidRPr="00CE3D69">
        <w:rPr>
          <w:b/>
          <w:bCs/>
        </w:rPr>
        <w:t>eams background filters.</w:t>
      </w:r>
    </w:p>
    <w:p w14:paraId="302C050A" w14:textId="1E383737" w:rsidR="006329A9" w:rsidRPr="006329A9" w:rsidRDefault="006329A9" w:rsidP="00410CDE">
      <w:pPr>
        <w:jc w:val="center"/>
        <w:rPr>
          <w:b/>
          <w:bCs/>
          <w:i/>
          <w:iCs/>
          <w:color w:val="BF4E14" w:themeColor="accent2" w:themeShade="BF"/>
        </w:rPr>
      </w:pPr>
    </w:p>
    <w:p w14:paraId="76EC19BC" w14:textId="78B4ED3A" w:rsidR="00CE3D69" w:rsidRDefault="00CE3D69" w:rsidP="0DA73B70">
      <w:pPr>
        <w:rPr>
          <w:b/>
          <w:bCs/>
        </w:rPr>
      </w:pPr>
    </w:p>
    <w:p w14:paraId="64F7DBAA" w14:textId="1F381E8F" w:rsidR="00CE3D69" w:rsidRDefault="00CE3D69" w:rsidP="0DA73B70">
      <w:pPr>
        <w:jc w:val="center"/>
        <w:rPr>
          <w:b/>
          <w:bCs/>
        </w:rPr>
      </w:pPr>
      <w:r w:rsidRPr="0DA73B70">
        <w:rPr>
          <w:b/>
          <w:bCs/>
        </w:rPr>
        <w:lastRenderedPageBreak/>
        <w:t xml:space="preserve">If assistance is needed, contact property management </w:t>
      </w:r>
      <w:proofErr w:type="gramStart"/>
      <w:r w:rsidRPr="0DA73B70">
        <w:rPr>
          <w:b/>
          <w:bCs/>
        </w:rPr>
        <w:t>at</w:t>
      </w:r>
      <w:proofErr w:type="gramEnd"/>
      <w:r w:rsidRPr="0DA73B70">
        <w:rPr>
          <w:b/>
          <w:bCs/>
        </w:rPr>
        <w:t xml:space="preserve"> (206) 274-8520.</w:t>
      </w:r>
    </w:p>
    <w:p w14:paraId="303D2870" w14:textId="3A2B4306" w:rsidR="006F725B" w:rsidRDefault="006F725B" w:rsidP="006329A9">
      <w:pPr>
        <w:pStyle w:val="Heading1"/>
      </w:pPr>
      <w:r>
        <w:t xml:space="preserve">Screenshot 1 </w:t>
      </w:r>
    </w:p>
    <w:p w14:paraId="0360A539" w14:textId="3CC1878F" w:rsidR="00E267D1" w:rsidRDefault="006329A9" w:rsidP="00CE3D69">
      <w:r>
        <w:t>Step 1 – Enter 10.1.72.10 and click advance</w:t>
      </w:r>
    </w:p>
    <w:p w14:paraId="0B5E2B83" w14:textId="7CB324AF" w:rsidR="006329A9" w:rsidRPr="006329A9" w:rsidRDefault="006329A9" w:rsidP="0DA73B70">
      <w:r w:rsidRPr="006329A9">
        <w:rPr>
          <w:noProof/>
        </w:rPr>
        <w:drawing>
          <wp:inline distT="0" distB="0" distL="0" distR="0" wp14:anchorId="6B7706DB" wp14:editId="5BCC84F9">
            <wp:extent cx="5448300" cy="2310289"/>
            <wp:effectExtent l="0" t="0" r="0" b="0"/>
            <wp:docPr id="1178178036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78036" name="Picture 1" descr="A screenshot of a computer erro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31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12D84" w14:textId="7C053F0B" w:rsidR="006F725B" w:rsidRDefault="006329A9" w:rsidP="0DA73B70">
      <w:pPr>
        <w:rPr>
          <w:u w:val="single"/>
        </w:rPr>
      </w:pPr>
      <w:r>
        <w:t>Step 2 – Click “Continue to 10.1.72.10 (unsafe)</w:t>
      </w:r>
    </w:p>
    <w:p w14:paraId="2912295C" w14:textId="7C053F0B" w:rsidR="006F725B" w:rsidRDefault="006329A9" w:rsidP="00220F59">
      <w:pPr>
        <w:rPr>
          <w:u w:val="single"/>
        </w:rPr>
      </w:pPr>
      <w:r w:rsidRPr="006329A9">
        <w:rPr>
          <w:noProof/>
        </w:rPr>
        <w:drawing>
          <wp:inline distT="0" distB="0" distL="0" distR="0" wp14:anchorId="4AB021B0" wp14:editId="6C4AD760">
            <wp:extent cx="5142278" cy="3833083"/>
            <wp:effectExtent l="0" t="0" r="1905" b="0"/>
            <wp:docPr id="373953492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53492" name="Picture 1" descr="A screenshot of a computer err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278" cy="38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5F09" w14:textId="77777777" w:rsidR="006F725B" w:rsidRDefault="006F725B" w:rsidP="00220F59">
      <w:pPr>
        <w:rPr>
          <w:u w:val="single"/>
        </w:rPr>
      </w:pPr>
    </w:p>
    <w:p w14:paraId="6B3BB2DB" w14:textId="77777777" w:rsidR="006F725B" w:rsidRDefault="006F725B" w:rsidP="00220F59">
      <w:pPr>
        <w:rPr>
          <w:u w:val="single"/>
        </w:rPr>
      </w:pPr>
    </w:p>
    <w:p w14:paraId="4BDE3882" w14:textId="3406C5E8" w:rsidR="00220F59" w:rsidRPr="006F725B" w:rsidRDefault="006F725B" w:rsidP="006329A9">
      <w:pPr>
        <w:pStyle w:val="Heading1"/>
      </w:pPr>
      <w:r w:rsidRPr="006F725B">
        <w:t>Screenshot 2</w:t>
      </w:r>
    </w:p>
    <w:p w14:paraId="6C3E87D8" w14:textId="50BE7A89" w:rsidR="006F725B" w:rsidRDefault="006F725B" w:rsidP="00220F59">
      <w:r w:rsidRPr="006F725B">
        <w:rPr>
          <w:noProof/>
        </w:rPr>
        <w:drawing>
          <wp:inline distT="0" distB="0" distL="0" distR="0" wp14:anchorId="366FCC69" wp14:editId="3644B16B">
            <wp:extent cx="4157321" cy="3118338"/>
            <wp:effectExtent l="0" t="0" r="0" b="6350"/>
            <wp:docPr id="1162118468" name="Picture 1" descr="A screenshot of a log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18468" name="Picture 1" descr="A screenshot of a login&#10;&#10;Description automatically generated"/>
                    <pic:cNvPicPr/>
                  </pic:nvPicPr>
                  <pic:blipFill rotWithShape="1">
                    <a:blip r:embed="rId9"/>
                    <a:srcRect l="19198" t="12520" r="10847" b="35982"/>
                    <a:stretch/>
                  </pic:blipFill>
                  <pic:spPr bwMode="auto">
                    <a:xfrm>
                      <a:off x="0" y="0"/>
                      <a:ext cx="4157827" cy="311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67D1">
        <w:rPr>
          <w:noProof/>
        </w:rPr>
        <w:drawing>
          <wp:inline distT="0" distB="0" distL="0" distR="0" wp14:anchorId="118794CA" wp14:editId="2D9F4FCD">
            <wp:extent cx="5942965" cy="3273532"/>
            <wp:effectExtent l="0" t="0" r="635" b="3175"/>
            <wp:docPr id="1619585181" name="Picture 5" descr="A screen sho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85181" name="Picture 5" descr="A screen shot of a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8" b="9338"/>
                    <a:stretch/>
                  </pic:blipFill>
                  <pic:spPr bwMode="auto">
                    <a:xfrm>
                      <a:off x="0" y="0"/>
                      <a:ext cx="5942965" cy="327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BD661" w14:textId="68B871C9" w:rsidR="006F725B" w:rsidRDefault="006F725B" w:rsidP="00220F59"/>
    <w:p w14:paraId="602BF01F" w14:textId="77777777" w:rsidR="006F725B" w:rsidRDefault="006F725B" w:rsidP="00220F59"/>
    <w:p w14:paraId="0F6AA24A" w14:textId="77777777" w:rsidR="006F725B" w:rsidRDefault="006F725B" w:rsidP="00220F59"/>
    <w:p w14:paraId="2C7E7590" w14:textId="77777777" w:rsidR="006F725B" w:rsidRDefault="006F725B" w:rsidP="00220F59"/>
    <w:p w14:paraId="13D9C044" w14:textId="72AEF677" w:rsidR="006F725B" w:rsidRDefault="006F725B" w:rsidP="006F725B">
      <w:pPr>
        <w:pStyle w:val="Heading1"/>
      </w:pPr>
      <w:r w:rsidRPr="006F725B">
        <w:t xml:space="preserve">Screenshot </w:t>
      </w:r>
      <w:r>
        <w:t>3</w:t>
      </w:r>
    </w:p>
    <w:p w14:paraId="3869755B" w14:textId="5CB1FF44" w:rsidR="006F725B" w:rsidRPr="006F725B" w:rsidRDefault="006F725B" w:rsidP="006F725B">
      <w:r>
        <w:t>Step 1</w:t>
      </w:r>
      <w:r w:rsidR="006329A9">
        <w:t xml:space="preserve"> – Click on </w:t>
      </w:r>
      <w:r w:rsidR="4BB55A48">
        <w:t>ellipses</w:t>
      </w:r>
      <w:r w:rsidR="006329A9">
        <w:t xml:space="preserve"> and download app</w:t>
      </w:r>
    </w:p>
    <w:p w14:paraId="7C969CDA" w14:textId="7ABE9F6C" w:rsidR="006F725B" w:rsidRDefault="006F725B" w:rsidP="00220F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6EE50" wp14:editId="2F897F3D">
                <wp:simplePos x="0" y="0"/>
                <wp:positionH relativeFrom="column">
                  <wp:posOffset>976923</wp:posOffset>
                </wp:positionH>
                <wp:positionV relativeFrom="paragraph">
                  <wp:posOffset>660498</wp:posOffset>
                </wp:positionV>
                <wp:extent cx="554892" cy="554892"/>
                <wp:effectExtent l="19050" t="38100" r="55245" b="17145"/>
                <wp:wrapNone/>
                <wp:docPr id="112388207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892" cy="55489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6" style="position:absolute;margin-left:76.9pt;margin-top:52pt;width:43.7pt;height:43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97132 [3205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" w14:anchorId="2C886E6A">
                <v:stroke joinstyle="miter" endarrow="block"/>
              </v:shape>
            </w:pict>
          </mc:Fallback>
        </mc:AlternateContent>
      </w:r>
      <w:r w:rsidRPr="006F725B">
        <w:rPr>
          <w:noProof/>
        </w:rPr>
        <w:drawing>
          <wp:inline distT="0" distB="0" distL="0" distR="0" wp14:anchorId="11217061" wp14:editId="3FF202D5">
            <wp:extent cx="3629532" cy="2381582"/>
            <wp:effectExtent l="0" t="0" r="9525" b="0"/>
            <wp:docPr id="3697952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9529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C988C" w14:textId="2F62E3A8" w:rsidR="006F725B" w:rsidRDefault="006F725B" w:rsidP="00220F59">
      <w:r>
        <w:t>Step 2</w:t>
      </w:r>
      <w:r w:rsidR="006329A9">
        <w:t xml:space="preserve"> – Download the app depending on your laptop’s software.</w:t>
      </w:r>
      <w:r w:rsidRPr="006F725B">
        <w:rPr>
          <w:noProof/>
        </w:rPr>
        <w:drawing>
          <wp:inline distT="0" distB="0" distL="0" distR="0" wp14:anchorId="4FD31CCF" wp14:editId="650AFF9F">
            <wp:extent cx="3867503" cy="3657600"/>
            <wp:effectExtent l="0" t="0" r="0" b="0"/>
            <wp:docPr id="13054139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1390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3925" cy="366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1F023" w14:textId="513FE7E1" w:rsidR="006F725B" w:rsidRDefault="006F725B" w:rsidP="00220F59"/>
    <w:p w14:paraId="3748000F" w14:textId="77777777" w:rsidR="006F725B" w:rsidRDefault="006F725B" w:rsidP="00220F59"/>
    <w:p w14:paraId="122A82C9" w14:textId="77777777" w:rsidR="006F725B" w:rsidRDefault="006F725B" w:rsidP="00220F59"/>
    <w:p w14:paraId="68F94294" w14:textId="011BC979" w:rsidR="006329A9" w:rsidRDefault="006F725B" w:rsidP="00220F59">
      <w:r>
        <w:t>Step 3</w:t>
      </w:r>
      <w:r w:rsidR="006329A9">
        <w:t xml:space="preserve"> – </w:t>
      </w:r>
      <w:r w:rsidR="006329A9" w:rsidRPr="006329A9">
        <w:t>Click on the Modena app in your taskbar to use it</w:t>
      </w:r>
      <w:r w:rsidR="006329A9">
        <w:t>.</w:t>
      </w:r>
    </w:p>
    <w:p w14:paraId="04AB7349" w14:textId="10C4CD00" w:rsidR="006329A9" w:rsidRDefault="006329A9" w:rsidP="00220F59">
      <w:r w:rsidRPr="006329A9">
        <w:rPr>
          <w:noProof/>
        </w:rPr>
        <w:drawing>
          <wp:inline distT="0" distB="0" distL="0" distR="0" wp14:anchorId="1E952041" wp14:editId="224D766C">
            <wp:extent cx="4126523" cy="2362200"/>
            <wp:effectExtent l="0" t="0" r="7620" b="0"/>
            <wp:docPr id="1142049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49877" name=""/>
                    <pic:cNvPicPr/>
                  </pic:nvPicPr>
                  <pic:blipFill rotWithShape="1">
                    <a:blip r:embed="rId13"/>
                    <a:srcRect r="4152"/>
                    <a:stretch/>
                  </pic:blipFill>
                  <pic:spPr bwMode="auto">
                    <a:xfrm>
                      <a:off x="0" y="0"/>
                      <a:ext cx="4127099" cy="236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2BA72" w14:textId="77777777" w:rsidR="006329A9" w:rsidRDefault="006329A9" w:rsidP="00220F59"/>
    <w:p w14:paraId="16BB22B8" w14:textId="77777777" w:rsidR="006329A9" w:rsidRDefault="006329A9" w:rsidP="00220F59"/>
    <w:p w14:paraId="525FB8E0" w14:textId="77777777" w:rsidR="006329A9" w:rsidRDefault="006329A9" w:rsidP="00220F59"/>
    <w:p w14:paraId="7DE7B141" w14:textId="77777777" w:rsidR="006329A9" w:rsidRDefault="006329A9" w:rsidP="00220F59"/>
    <w:p w14:paraId="48E8D31F" w14:textId="77777777" w:rsidR="006329A9" w:rsidRDefault="006329A9" w:rsidP="00220F59"/>
    <w:p w14:paraId="1AD18E7D" w14:textId="77777777" w:rsidR="006329A9" w:rsidRDefault="006329A9" w:rsidP="00220F59"/>
    <w:p w14:paraId="57631D97" w14:textId="77777777" w:rsidR="006329A9" w:rsidRDefault="006329A9" w:rsidP="00220F59"/>
    <w:p w14:paraId="2AA8EF93" w14:textId="77777777" w:rsidR="006329A9" w:rsidRDefault="006329A9" w:rsidP="00220F59"/>
    <w:p w14:paraId="2A10D949" w14:textId="77777777" w:rsidR="006329A9" w:rsidRDefault="006329A9" w:rsidP="00220F59"/>
    <w:p w14:paraId="582D6979" w14:textId="77777777" w:rsidR="006329A9" w:rsidRDefault="006329A9" w:rsidP="00220F59"/>
    <w:p w14:paraId="2A64A68E" w14:textId="77777777" w:rsidR="006329A9" w:rsidRDefault="006329A9" w:rsidP="00220F59"/>
    <w:p w14:paraId="24C55D70" w14:textId="4FF16D91" w:rsidR="006329A9" w:rsidRDefault="006329A9" w:rsidP="00220F59"/>
    <w:sectPr w:rsidR="006329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4BA61" w14:textId="77777777" w:rsidR="00352EE9" w:rsidRDefault="00352EE9" w:rsidP="00752145">
      <w:pPr>
        <w:spacing w:after="0" w:line="240" w:lineRule="auto"/>
      </w:pPr>
      <w:r>
        <w:separator/>
      </w:r>
    </w:p>
  </w:endnote>
  <w:endnote w:type="continuationSeparator" w:id="0">
    <w:p w14:paraId="0DA5F856" w14:textId="77777777" w:rsidR="00352EE9" w:rsidRDefault="00352EE9" w:rsidP="0075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1C2C" w14:textId="77777777" w:rsidR="00752145" w:rsidRDefault="00752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658E" w14:textId="77777777" w:rsidR="00752145" w:rsidRDefault="007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A358" w14:textId="77777777" w:rsidR="00752145" w:rsidRDefault="00752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A58A" w14:textId="77777777" w:rsidR="00352EE9" w:rsidRDefault="00352EE9" w:rsidP="00752145">
      <w:pPr>
        <w:spacing w:after="0" w:line="240" w:lineRule="auto"/>
      </w:pPr>
      <w:r>
        <w:separator/>
      </w:r>
    </w:p>
  </w:footnote>
  <w:footnote w:type="continuationSeparator" w:id="0">
    <w:p w14:paraId="42C87E02" w14:textId="77777777" w:rsidR="00352EE9" w:rsidRDefault="00352EE9" w:rsidP="0075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18C3" w14:textId="77777777" w:rsidR="00752145" w:rsidRDefault="00752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758E" w14:textId="25E45739" w:rsidR="00752145" w:rsidRDefault="00752145" w:rsidP="00752145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A3904" wp14:editId="32CA0F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233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37373 [1614]" strokeweight="1.25pt" w14:anchorId="38B20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>
              <w10:wrap anchorx="page" anchory="page"/>
            </v:rect>
          </w:pict>
        </mc:Fallback>
      </mc:AlternateContent>
    </w:r>
    <w:sdt>
      <w:sdtPr>
        <w:rPr>
          <w:color w:val="156082" w:themeColor="accent1"/>
          <w:sz w:val="20"/>
          <w:szCs w:val="20"/>
        </w:rPr>
        <w:alias w:val="Title"/>
        <w:id w:val="15524250"/>
        <w:placeholder>
          <w:docPart w:val="D717C028CD354E6D8DCE8DC9D649B39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color w:val="auto"/>
          <w:sz w:val="24"/>
          <w:szCs w:val="24"/>
        </w:rPr>
      </w:sdtEndPr>
      <w:sdtContent>
        <w:r>
          <w:t>Last updated 10/22/2024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0360" w14:textId="77777777" w:rsidR="00752145" w:rsidRDefault="00752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6E93"/>
    <w:multiLevelType w:val="hybridMultilevel"/>
    <w:tmpl w:val="A5D0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3C6"/>
    <w:multiLevelType w:val="hybridMultilevel"/>
    <w:tmpl w:val="4B60F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334F8D2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75EE"/>
    <w:multiLevelType w:val="hybridMultilevel"/>
    <w:tmpl w:val="9FE2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4C91"/>
    <w:multiLevelType w:val="hybridMultilevel"/>
    <w:tmpl w:val="34A2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60E6D"/>
    <w:multiLevelType w:val="hybridMultilevel"/>
    <w:tmpl w:val="2BEC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0757"/>
    <w:multiLevelType w:val="hybridMultilevel"/>
    <w:tmpl w:val="ACB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21E8E"/>
    <w:multiLevelType w:val="hybridMultilevel"/>
    <w:tmpl w:val="DBE6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4414"/>
    <w:multiLevelType w:val="hybridMultilevel"/>
    <w:tmpl w:val="F180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56B4"/>
    <w:multiLevelType w:val="hybridMultilevel"/>
    <w:tmpl w:val="DBD61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1061B"/>
    <w:multiLevelType w:val="hybridMultilevel"/>
    <w:tmpl w:val="F3EE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39380">
    <w:abstractNumId w:val="2"/>
  </w:num>
  <w:num w:numId="2" w16cid:durableId="450325342">
    <w:abstractNumId w:val="6"/>
  </w:num>
  <w:num w:numId="3" w16cid:durableId="1603680088">
    <w:abstractNumId w:val="8"/>
  </w:num>
  <w:num w:numId="4" w16cid:durableId="1253780644">
    <w:abstractNumId w:val="7"/>
  </w:num>
  <w:num w:numId="5" w16cid:durableId="978388656">
    <w:abstractNumId w:val="4"/>
  </w:num>
  <w:num w:numId="6" w16cid:durableId="1718772887">
    <w:abstractNumId w:val="5"/>
  </w:num>
  <w:num w:numId="7" w16cid:durableId="1673290528">
    <w:abstractNumId w:val="0"/>
  </w:num>
  <w:num w:numId="8" w16cid:durableId="1202208639">
    <w:abstractNumId w:val="1"/>
  </w:num>
  <w:num w:numId="9" w16cid:durableId="1925532822">
    <w:abstractNumId w:val="3"/>
  </w:num>
  <w:num w:numId="10" w16cid:durableId="940840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E3"/>
    <w:rsid w:val="000022D2"/>
    <w:rsid w:val="00003F0C"/>
    <w:rsid w:val="00012C73"/>
    <w:rsid w:val="00202624"/>
    <w:rsid w:val="00220F59"/>
    <w:rsid w:val="00282D82"/>
    <w:rsid w:val="002D1FA6"/>
    <w:rsid w:val="00352EE9"/>
    <w:rsid w:val="00410CDE"/>
    <w:rsid w:val="00572993"/>
    <w:rsid w:val="006329A9"/>
    <w:rsid w:val="00661BA3"/>
    <w:rsid w:val="006F725B"/>
    <w:rsid w:val="00724BE3"/>
    <w:rsid w:val="00752145"/>
    <w:rsid w:val="00981769"/>
    <w:rsid w:val="00A13E3B"/>
    <w:rsid w:val="00B2140A"/>
    <w:rsid w:val="00BC6F55"/>
    <w:rsid w:val="00BF26B9"/>
    <w:rsid w:val="00C42F7B"/>
    <w:rsid w:val="00CE3D69"/>
    <w:rsid w:val="00D46635"/>
    <w:rsid w:val="00E267D1"/>
    <w:rsid w:val="00EF3544"/>
    <w:rsid w:val="014A7495"/>
    <w:rsid w:val="020CC128"/>
    <w:rsid w:val="0AC13B5A"/>
    <w:rsid w:val="0DA73B70"/>
    <w:rsid w:val="1DB00E81"/>
    <w:rsid w:val="20EF8BBD"/>
    <w:rsid w:val="2D531DBE"/>
    <w:rsid w:val="358D1FB5"/>
    <w:rsid w:val="44D41D5C"/>
    <w:rsid w:val="4BB55A48"/>
    <w:rsid w:val="4C67AB95"/>
    <w:rsid w:val="501E65D1"/>
    <w:rsid w:val="538ABE63"/>
    <w:rsid w:val="57EA316E"/>
    <w:rsid w:val="59456E29"/>
    <w:rsid w:val="5A8EEE15"/>
    <w:rsid w:val="5D6ACB12"/>
    <w:rsid w:val="7A9DC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11DA1"/>
  <w15:chartTrackingRefBased/>
  <w15:docId w15:val="{71B0B1D1-6F50-42FE-8686-3FC9B7B0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4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4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B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145"/>
  </w:style>
  <w:style w:type="paragraph" w:styleId="Footer">
    <w:name w:val="footer"/>
    <w:basedOn w:val="Normal"/>
    <w:link w:val="FooterChar"/>
    <w:uiPriority w:val="99"/>
    <w:unhideWhenUsed/>
    <w:rsid w:val="0075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17C028CD354E6D8DCE8DC9D649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6C31-7A69-41FE-A6B1-5293B5F3DE4B}"/>
      </w:docPartPr>
      <w:docPartBody>
        <w:p w:rsidR="00790AD3" w:rsidRDefault="00003F0C" w:rsidP="00003F0C">
          <w:pPr>
            <w:pStyle w:val="D717C028CD354E6D8DCE8DC9D649B39C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0C"/>
    <w:rsid w:val="00003F0C"/>
    <w:rsid w:val="00282D82"/>
    <w:rsid w:val="00790AD3"/>
    <w:rsid w:val="00815ADB"/>
    <w:rsid w:val="00981769"/>
    <w:rsid w:val="00B2140A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17C028CD354E6D8DCE8DC9D649B39C">
    <w:name w:val="D717C028CD354E6D8DCE8DC9D649B39C"/>
    <w:rsid w:val="00003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e767a3e-36d8-4341-a9b3-8a01d66037db}" enabled="1" method="Privileged" siteId="{0159e9d0-09a0-4edf-96ba-a3deea363c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10/22/2024</dc:title>
  <dc:subject/>
  <dc:creator>Cupino, Tiffany Amber @ Seattle</dc:creator>
  <cp:keywords/>
  <dc:description/>
  <cp:lastModifiedBy>Sandy Heywood</cp:lastModifiedBy>
  <cp:revision>3</cp:revision>
  <dcterms:created xsi:type="dcterms:W3CDTF">2024-10-22T21:51:00Z</dcterms:created>
  <dcterms:modified xsi:type="dcterms:W3CDTF">2024-10-22T21:56:00Z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93bcfb66-f946-49ce-9320-293400c6b8ac</vt:lpwstr>
  </property>
</Properties>
</file>